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819A3" w14:textId="303D341B" w:rsidR="00856D2D" w:rsidRDefault="000544A5">
      <w:pPr>
        <w:pStyle w:val="Heading11"/>
        <w:spacing w:before="72"/>
        <w:jc w:val="center"/>
        <w:rPr>
          <w:b w:val="0"/>
          <w:bCs w:val="0"/>
        </w:rPr>
      </w:pPr>
      <w:r>
        <w:t>QUESTIONS DES ORGANISATIONS SECTORIELLES DE L</w:t>
      </w:r>
      <w:r w:rsidR="00C52115">
        <w:t>’</w:t>
      </w:r>
      <w:r>
        <w:t>ACI</w:t>
      </w:r>
    </w:p>
    <w:p w14:paraId="3EDC5EFA" w14:textId="77777777" w:rsidR="00856D2D" w:rsidRDefault="000544A5">
      <w:pPr>
        <w:pStyle w:val="Heading21"/>
        <w:spacing w:line="271" w:lineRule="exact"/>
        <w:ind w:left="0" w:right="1"/>
        <w:jc w:val="center"/>
        <w:rPr>
          <w:u w:val="none"/>
        </w:rPr>
      </w:pPr>
      <w:r>
        <w:rPr>
          <w:spacing w:val="-1"/>
          <w:u w:val="none"/>
        </w:rPr>
        <w:t>AUX CANDIDATS</w:t>
      </w:r>
    </w:p>
    <w:p w14:paraId="273471B7" w14:textId="3704B38B" w:rsidR="00856D2D" w:rsidRDefault="000544A5">
      <w:pPr>
        <w:ind w:lef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À LA PRÉSIDENCE DE L</w:t>
      </w:r>
      <w:r w:rsidR="00C52115">
        <w:rPr>
          <w:rFonts w:ascii="Times New Roman" w:hAnsi="Times New Roman"/>
          <w:spacing w:val="-1"/>
          <w:sz w:val="24"/>
        </w:rPr>
        <w:t>’</w:t>
      </w:r>
      <w:r>
        <w:rPr>
          <w:rFonts w:ascii="Times New Roman" w:hAnsi="Times New Roman"/>
          <w:spacing w:val="-1"/>
          <w:sz w:val="24"/>
        </w:rPr>
        <w:t>ALLIANCE COOPÉRATIVE INTERNATIONALE</w:t>
      </w:r>
    </w:p>
    <w:p w14:paraId="21FB4B9B" w14:textId="77777777" w:rsidR="00856D2D" w:rsidRDefault="00856D2D">
      <w:pPr>
        <w:spacing w:before="1" w:line="280" w:lineRule="exact"/>
        <w:rPr>
          <w:sz w:val="28"/>
          <w:szCs w:val="28"/>
        </w:rPr>
      </w:pPr>
    </w:p>
    <w:p w14:paraId="40902FC8" w14:textId="77777777" w:rsidR="00856D2D" w:rsidRDefault="000544A5">
      <w:pPr>
        <w:ind w:lef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pacing w:val="-1"/>
          <w:sz w:val="24"/>
        </w:rPr>
        <w:t>Réponses de Jean-Louis BANCEL</w:t>
      </w:r>
    </w:p>
    <w:p w14:paraId="7685E784" w14:textId="77777777" w:rsidR="00856D2D" w:rsidRDefault="00856D2D">
      <w:pPr>
        <w:spacing w:before="7" w:line="140" w:lineRule="exact"/>
        <w:rPr>
          <w:sz w:val="14"/>
          <w:szCs w:val="14"/>
        </w:rPr>
      </w:pPr>
    </w:p>
    <w:p w14:paraId="0A0FA752" w14:textId="77777777" w:rsidR="00856D2D" w:rsidRDefault="00856D2D">
      <w:pPr>
        <w:spacing w:line="200" w:lineRule="exact"/>
        <w:rPr>
          <w:sz w:val="20"/>
          <w:szCs w:val="20"/>
        </w:rPr>
      </w:pPr>
    </w:p>
    <w:p w14:paraId="1592ABB7" w14:textId="77777777" w:rsidR="00856D2D" w:rsidRDefault="00856D2D">
      <w:pPr>
        <w:spacing w:line="200" w:lineRule="exact"/>
        <w:rPr>
          <w:sz w:val="20"/>
          <w:szCs w:val="20"/>
        </w:rPr>
      </w:pPr>
    </w:p>
    <w:p w14:paraId="36D2446D" w14:textId="4A68BD21" w:rsidR="00856D2D" w:rsidRDefault="000544A5">
      <w:pPr>
        <w:pStyle w:val="BodyText"/>
        <w:ind w:right="593"/>
        <w:rPr>
          <w:i w:val="0"/>
        </w:rPr>
      </w:pPr>
      <w:r>
        <w:rPr>
          <w:color w:val="202020"/>
          <w:spacing w:val="-1"/>
        </w:rPr>
        <w:t>Tenant compte de la gouvernance tripartite entérinée dans les statuts de l</w:t>
      </w:r>
      <w:r w:rsidR="00C52115">
        <w:rPr>
          <w:color w:val="202020"/>
          <w:spacing w:val="-1"/>
        </w:rPr>
        <w:t>’</w:t>
      </w:r>
      <w:r>
        <w:rPr>
          <w:color w:val="202020"/>
          <w:spacing w:val="-1"/>
        </w:rPr>
        <w:t xml:space="preserve">Alliance coopérative internationale entre ses dimensions mondiale, régionale et sectorielle, nous souhaitons vous poser les questions </w:t>
      </w:r>
      <w:r w:rsidR="006C2404">
        <w:rPr>
          <w:color w:val="202020"/>
          <w:spacing w:val="-1"/>
        </w:rPr>
        <w:t>suivantes </w:t>
      </w:r>
      <w:r>
        <w:rPr>
          <w:color w:val="202020"/>
          <w:spacing w:val="-1"/>
        </w:rPr>
        <w:t>:</w:t>
      </w:r>
    </w:p>
    <w:p w14:paraId="3B97E53C" w14:textId="77777777" w:rsidR="00856D2D" w:rsidRDefault="00856D2D">
      <w:pPr>
        <w:spacing w:before="2" w:line="150" w:lineRule="exact"/>
        <w:rPr>
          <w:sz w:val="15"/>
          <w:szCs w:val="15"/>
        </w:rPr>
      </w:pPr>
    </w:p>
    <w:p w14:paraId="4D420E41" w14:textId="77777777" w:rsidR="00856D2D" w:rsidRDefault="00856D2D">
      <w:pPr>
        <w:spacing w:line="200" w:lineRule="exact"/>
        <w:rPr>
          <w:sz w:val="20"/>
          <w:szCs w:val="20"/>
        </w:rPr>
      </w:pPr>
    </w:p>
    <w:p w14:paraId="7A29BD2F" w14:textId="77777777" w:rsidR="00856D2D" w:rsidRDefault="00856D2D">
      <w:pPr>
        <w:spacing w:line="200" w:lineRule="exact"/>
        <w:rPr>
          <w:sz w:val="20"/>
          <w:szCs w:val="20"/>
        </w:rPr>
      </w:pPr>
    </w:p>
    <w:p w14:paraId="2E4BB1A8" w14:textId="17DD7249" w:rsidR="00856D2D" w:rsidRDefault="000544A5">
      <w:pPr>
        <w:pStyle w:val="Heading21"/>
        <w:ind w:right="108"/>
        <w:jc w:val="both"/>
        <w:rPr>
          <w:u w:val="none"/>
        </w:rPr>
      </w:pPr>
      <w:r>
        <w:rPr>
          <w:color w:val="0000FF"/>
          <w:spacing w:val="-1"/>
          <w:u w:color="0000FF"/>
        </w:rPr>
        <w:t xml:space="preserve">Question </w:t>
      </w:r>
      <w:r w:rsidR="006C2404">
        <w:rPr>
          <w:color w:val="0000FF"/>
          <w:spacing w:val="-1"/>
          <w:u w:color="0000FF"/>
        </w:rPr>
        <w:t>1 </w:t>
      </w:r>
      <w:r>
        <w:rPr>
          <w:color w:val="0000FF"/>
          <w:spacing w:val="-1"/>
          <w:u w:color="0000FF"/>
        </w:rPr>
        <w:t xml:space="preserve">: </w:t>
      </w:r>
      <w:r>
        <w:rPr>
          <w:color w:val="0000FF"/>
          <w:spacing w:val="1"/>
          <w:u w:val="none"/>
        </w:rPr>
        <w:t>Seriez-vous, en principe, prêt à envisager la présence de quatre représentants sectoriels au conseil d</w:t>
      </w:r>
      <w:r w:rsidR="00C52115">
        <w:rPr>
          <w:color w:val="0000FF"/>
          <w:spacing w:val="1"/>
          <w:u w:val="none"/>
        </w:rPr>
        <w:t>’</w:t>
      </w:r>
      <w:r>
        <w:rPr>
          <w:color w:val="0000FF"/>
          <w:spacing w:val="1"/>
          <w:u w:val="none"/>
        </w:rPr>
        <w:t>administration de l</w:t>
      </w:r>
      <w:r w:rsidR="00C52115">
        <w:rPr>
          <w:color w:val="0000FF"/>
          <w:spacing w:val="1"/>
          <w:u w:val="none"/>
        </w:rPr>
        <w:t>’</w:t>
      </w:r>
      <w:r>
        <w:rPr>
          <w:color w:val="0000FF"/>
          <w:spacing w:val="1"/>
          <w:u w:val="none"/>
        </w:rPr>
        <w:t xml:space="preserve">Alliance coopérative internationale (contre deux actuellement), avec une rotation parmi les huit organisations sectorielles, qui pourraient être réunies par paires </w:t>
      </w:r>
      <w:r w:rsidR="006C2404">
        <w:rPr>
          <w:color w:val="0000FF"/>
          <w:spacing w:val="1"/>
          <w:u w:val="none"/>
        </w:rPr>
        <w:t>comme suit </w:t>
      </w:r>
      <w:r>
        <w:rPr>
          <w:color w:val="0000FF"/>
          <w:spacing w:val="1"/>
          <w:u w:val="none"/>
        </w:rPr>
        <w:t xml:space="preserve">: agriculture </w:t>
      </w:r>
      <w:r w:rsidR="006C2404">
        <w:rPr>
          <w:color w:val="0000FF"/>
          <w:spacing w:val="1"/>
          <w:u w:val="none"/>
        </w:rPr>
        <w:t>—</w:t>
      </w:r>
      <w:r>
        <w:rPr>
          <w:color w:val="0000FF"/>
          <w:spacing w:val="1"/>
          <w:u w:val="none"/>
        </w:rPr>
        <w:t xml:space="preserve"> pêche, consommateur </w:t>
      </w:r>
      <w:r w:rsidR="006C2404">
        <w:rPr>
          <w:color w:val="0000FF"/>
          <w:spacing w:val="1"/>
          <w:u w:val="none"/>
        </w:rPr>
        <w:t>—</w:t>
      </w:r>
      <w:r>
        <w:rPr>
          <w:color w:val="0000FF"/>
          <w:spacing w:val="1"/>
          <w:u w:val="none"/>
        </w:rPr>
        <w:t xml:space="preserve"> logement, banque </w:t>
      </w:r>
      <w:r w:rsidR="006C2404">
        <w:rPr>
          <w:color w:val="0000FF"/>
          <w:spacing w:val="1"/>
          <w:u w:val="none"/>
        </w:rPr>
        <w:t>—</w:t>
      </w:r>
      <w:r>
        <w:rPr>
          <w:color w:val="0000FF"/>
          <w:spacing w:val="1"/>
          <w:u w:val="none"/>
        </w:rPr>
        <w:t xml:space="preserve"> assurance, et industrie </w:t>
      </w:r>
      <w:r w:rsidR="006C2404">
        <w:rPr>
          <w:color w:val="0000FF"/>
          <w:spacing w:val="1"/>
          <w:u w:val="none"/>
        </w:rPr>
        <w:t>—</w:t>
      </w:r>
      <w:r>
        <w:rPr>
          <w:color w:val="0000FF"/>
          <w:spacing w:val="1"/>
          <w:u w:val="none"/>
        </w:rPr>
        <w:t xml:space="preserve"> services/</w:t>
      </w:r>
      <w:r w:rsidR="006C2404">
        <w:rPr>
          <w:color w:val="0000FF"/>
          <w:spacing w:val="1"/>
          <w:u w:val="none"/>
        </w:rPr>
        <w:t>santé </w:t>
      </w:r>
      <w:r>
        <w:rPr>
          <w:color w:val="0000FF"/>
          <w:spacing w:val="1"/>
          <w:u w:val="none"/>
        </w:rPr>
        <w:t>? L</w:t>
      </w:r>
      <w:r w:rsidR="00C52115">
        <w:rPr>
          <w:color w:val="0000FF"/>
          <w:spacing w:val="1"/>
          <w:u w:val="none"/>
        </w:rPr>
        <w:t>’</w:t>
      </w:r>
      <w:r>
        <w:rPr>
          <w:color w:val="0000FF"/>
          <w:spacing w:val="1"/>
          <w:u w:val="none"/>
        </w:rPr>
        <w:t>idée serait de les faire correspondre aux quatre représentants régionaux actuels d</w:t>
      </w:r>
      <w:r w:rsidR="00C52115">
        <w:rPr>
          <w:color w:val="0000FF"/>
          <w:spacing w:val="1"/>
          <w:u w:val="none"/>
        </w:rPr>
        <w:t>’</w:t>
      </w:r>
      <w:r>
        <w:rPr>
          <w:color w:val="0000FF"/>
          <w:spacing w:val="1"/>
          <w:u w:val="none"/>
        </w:rPr>
        <w:t xml:space="preserve">Afrique, Asie-Pacifique, Amérique et Europe. </w:t>
      </w:r>
    </w:p>
    <w:p w14:paraId="28EB3DFE" w14:textId="77777777" w:rsidR="00856D2D" w:rsidRDefault="00856D2D">
      <w:pPr>
        <w:spacing w:before="16" w:line="260" w:lineRule="exact"/>
        <w:rPr>
          <w:sz w:val="26"/>
          <w:szCs w:val="26"/>
        </w:rPr>
      </w:pPr>
    </w:p>
    <w:p w14:paraId="63B60972" w14:textId="2D422282" w:rsidR="00856D2D" w:rsidRDefault="006C2404">
      <w:pPr>
        <w:pStyle w:val="BodyText"/>
        <w:ind w:right="109"/>
        <w:jc w:val="both"/>
        <w:rPr>
          <w:i w:val="0"/>
        </w:rPr>
      </w:pPr>
      <w:r>
        <w:rPr>
          <w:b/>
          <w:color w:val="202020"/>
        </w:rPr>
        <w:t xml:space="preserve">JL </w:t>
      </w:r>
      <w:proofErr w:type="spellStart"/>
      <w:r>
        <w:rPr>
          <w:b/>
          <w:color w:val="202020"/>
        </w:rPr>
        <w:t>Bancel</w:t>
      </w:r>
      <w:proofErr w:type="spellEnd"/>
      <w:r>
        <w:rPr>
          <w:b/>
          <w:color w:val="202020"/>
        </w:rPr>
        <w:t> </w:t>
      </w:r>
      <w:r w:rsidR="000544A5">
        <w:rPr>
          <w:color w:val="202020"/>
        </w:rPr>
        <w:t>: Depuis l</w:t>
      </w:r>
      <w:r w:rsidR="00C52115">
        <w:rPr>
          <w:color w:val="202020"/>
        </w:rPr>
        <w:t>’</w:t>
      </w:r>
      <w:r w:rsidR="000544A5">
        <w:rPr>
          <w:color w:val="202020"/>
        </w:rPr>
        <w:t xml:space="preserve">Assemblée générale de Rome, dans laquelle je me suis fortement impliqué en tant que représentant sectoriel, et </w:t>
      </w:r>
      <w:r w:rsidR="00B908A7">
        <w:rPr>
          <w:color w:val="202020"/>
        </w:rPr>
        <w:t>lors de laquelle</w:t>
      </w:r>
      <w:r w:rsidR="000544A5">
        <w:rPr>
          <w:color w:val="202020"/>
        </w:rPr>
        <w:t xml:space="preserve"> les secteurs ont été intégrés au </w:t>
      </w:r>
      <w:r w:rsidR="00B908A7">
        <w:rPr>
          <w:color w:val="202020"/>
        </w:rPr>
        <w:t>C</w:t>
      </w:r>
      <w:r w:rsidR="000544A5">
        <w:rPr>
          <w:color w:val="202020"/>
        </w:rPr>
        <w:t>onseil d</w:t>
      </w:r>
      <w:r w:rsidR="00C52115">
        <w:rPr>
          <w:color w:val="202020"/>
        </w:rPr>
        <w:t>’</w:t>
      </w:r>
      <w:r w:rsidR="000544A5">
        <w:rPr>
          <w:color w:val="202020"/>
        </w:rPr>
        <w:t>administration, j</w:t>
      </w:r>
      <w:r w:rsidR="00C52115">
        <w:rPr>
          <w:color w:val="202020"/>
        </w:rPr>
        <w:t>’</w:t>
      </w:r>
      <w:r w:rsidR="000544A5">
        <w:rPr>
          <w:color w:val="202020"/>
        </w:rPr>
        <w:t>estime qu</w:t>
      </w:r>
      <w:r w:rsidR="00C52115">
        <w:rPr>
          <w:color w:val="202020"/>
        </w:rPr>
        <w:t>’</w:t>
      </w:r>
      <w:r w:rsidR="000544A5">
        <w:rPr>
          <w:color w:val="202020"/>
        </w:rPr>
        <w:t>il serait dans le plus haut intérêt de l</w:t>
      </w:r>
      <w:r w:rsidR="00C52115">
        <w:rPr>
          <w:color w:val="202020"/>
        </w:rPr>
        <w:t>’</w:t>
      </w:r>
      <w:r w:rsidR="000544A5">
        <w:rPr>
          <w:color w:val="202020"/>
        </w:rPr>
        <w:t>A</w:t>
      </w:r>
      <w:r w:rsidR="00E421AF">
        <w:rPr>
          <w:color w:val="202020"/>
        </w:rPr>
        <w:t>CI</w:t>
      </w:r>
      <w:r w:rsidR="000544A5">
        <w:rPr>
          <w:color w:val="202020"/>
        </w:rPr>
        <w:t xml:space="preserve"> à l</w:t>
      </w:r>
      <w:r w:rsidR="00C52115">
        <w:rPr>
          <w:color w:val="202020"/>
        </w:rPr>
        <w:t>’</w:t>
      </w:r>
      <w:r w:rsidR="000544A5">
        <w:rPr>
          <w:color w:val="202020"/>
        </w:rPr>
        <w:t>échelle mondiale de bénéficier d</w:t>
      </w:r>
      <w:r w:rsidR="00C52115">
        <w:rPr>
          <w:color w:val="202020"/>
        </w:rPr>
        <w:t>’</w:t>
      </w:r>
      <w:r w:rsidR="000544A5">
        <w:rPr>
          <w:color w:val="202020"/>
        </w:rPr>
        <w:t xml:space="preserve">une représentation équilibrée, </w:t>
      </w:r>
      <w:r w:rsidR="00B908A7">
        <w:rPr>
          <w:color w:val="202020"/>
        </w:rPr>
        <w:t>en</w:t>
      </w:r>
      <w:r w:rsidR="000544A5">
        <w:rPr>
          <w:color w:val="202020"/>
        </w:rPr>
        <w:t xml:space="preserve"> nombre, entre les régions et les secteurs</w:t>
      </w:r>
      <w:r>
        <w:rPr>
          <w:color w:val="202020"/>
        </w:rPr>
        <w:t xml:space="preserve">. </w:t>
      </w:r>
      <w:r w:rsidR="000544A5">
        <w:rPr>
          <w:color w:val="202020"/>
        </w:rPr>
        <w:t>Je suis convaincu qu</w:t>
      </w:r>
      <w:r w:rsidR="00C52115">
        <w:rPr>
          <w:color w:val="202020"/>
        </w:rPr>
        <w:t>’</w:t>
      </w:r>
      <w:r w:rsidR="000544A5">
        <w:rPr>
          <w:color w:val="202020"/>
        </w:rPr>
        <w:t>en l</w:t>
      </w:r>
      <w:r w:rsidR="00C52115">
        <w:rPr>
          <w:color w:val="202020"/>
        </w:rPr>
        <w:t>’</w:t>
      </w:r>
      <w:r w:rsidR="000544A5">
        <w:rPr>
          <w:color w:val="202020"/>
        </w:rPr>
        <w:t xml:space="preserve">absence de dispositions réglementaires préétablies, les secteurs parviendront à trouver une manière opportune de nommer </w:t>
      </w:r>
      <w:r>
        <w:rPr>
          <w:color w:val="202020"/>
        </w:rPr>
        <w:t>leurs</w:t>
      </w:r>
      <w:r w:rsidR="000544A5">
        <w:rPr>
          <w:color w:val="202020"/>
        </w:rPr>
        <w:t xml:space="preserve"> quatre représentants au </w:t>
      </w:r>
      <w:r w:rsidR="00B908A7">
        <w:rPr>
          <w:color w:val="202020"/>
        </w:rPr>
        <w:t>C</w:t>
      </w:r>
      <w:r w:rsidR="000544A5">
        <w:rPr>
          <w:color w:val="202020"/>
        </w:rPr>
        <w:t>onseil d</w:t>
      </w:r>
      <w:r w:rsidR="00C52115">
        <w:rPr>
          <w:color w:val="202020"/>
        </w:rPr>
        <w:t>’</w:t>
      </w:r>
      <w:r w:rsidR="000544A5">
        <w:rPr>
          <w:color w:val="202020"/>
        </w:rPr>
        <w:t>administration, en fonction des personnes et des besoins</w:t>
      </w:r>
      <w:r>
        <w:rPr>
          <w:color w:val="202020"/>
        </w:rPr>
        <w:t xml:space="preserve">. </w:t>
      </w:r>
      <w:r w:rsidR="000544A5">
        <w:rPr>
          <w:color w:val="202020"/>
        </w:rPr>
        <w:t>Il nous faut garder à l</w:t>
      </w:r>
      <w:r w:rsidR="00C52115">
        <w:rPr>
          <w:color w:val="202020"/>
        </w:rPr>
        <w:t>’</w:t>
      </w:r>
      <w:r w:rsidR="000544A5">
        <w:rPr>
          <w:color w:val="202020"/>
        </w:rPr>
        <w:t xml:space="preserve">esprit que le </w:t>
      </w:r>
      <w:r w:rsidR="00B908A7">
        <w:rPr>
          <w:color w:val="202020"/>
        </w:rPr>
        <w:t>C</w:t>
      </w:r>
      <w:r w:rsidR="000544A5">
        <w:rPr>
          <w:color w:val="202020"/>
        </w:rPr>
        <w:t>onseil d</w:t>
      </w:r>
      <w:r w:rsidR="00C52115">
        <w:rPr>
          <w:color w:val="202020"/>
        </w:rPr>
        <w:t>’</w:t>
      </w:r>
      <w:r w:rsidR="000544A5">
        <w:rPr>
          <w:color w:val="202020"/>
        </w:rPr>
        <w:t>administration de l</w:t>
      </w:r>
      <w:r w:rsidR="00C52115">
        <w:rPr>
          <w:color w:val="202020"/>
        </w:rPr>
        <w:t>’</w:t>
      </w:r>
      <w:r w:rsidR="000544A5">
        <w:rPr>
          <w:color w:val="202020"/>
        </w:rPr>
        <w:t>ACI doit</w:t>
      </w:r>
      <w:r w:rsidR="00B908A7">
        <w:rPr>
          <w:color w:val="202020"/>
        </w:rPr>
        <w:t>,</w:t>
      </w:r>
      <w:r w:rsidR="000544A5">
        <w:rPr>
          <w:color w:val="202020"/>
        </w:rPr>
        <w:t xml:space="preserve"> dans l</w:t>
      </w:r>
      <w:r w:rsidR="00C52115">
        <w:rPr>
          <w:color w:val="202020"/>
        </w:rPr>
        <w:t>’</w:t>
      </w:r>
      <w:r w:rsidR="000544A5">
        <w:rPr>
          <w:color w:val="202020"/>
        </w:rPr>
        <w:t>ensemble</w:t>
      </w:r>
      <w:r w:rsidR="00B908A7">
        <w:rPr>
          <w:color w:val="202020"/>
        </w:rPr>
        <w:t>,</w:t>
      </w:r>
      <w:r w:rsidR="000544A5">
        <w:rPr>
          <w:color w:val="202020"/>
        </w:rPr>
        <w:t xml:space="preserve"> refléter la diversité de nos membres. </w:t>
      </w:r>
    </w:p>
    <w:p w14:paraId="599541E4" w14:textId="77777777" w:rsidR="00856D2D" w:rsidRDefault="00856D2D">
      <w:pPr>
        <w:spacing w:before="16" w:line="260" w:lineRule="exact"/>
        <w:rPr>
          <w:sz w:val="26"/>
          <w:szCs w:val="26"/>
        </w:rPr>
      </w:pPr>
    </w:p>
    <w:p w14:paraId="4E0D9BBF" w14:textId="3831043B" w:rsidR="00856D2D" w:rsidRDefault="000544A5">
      <w:pPr>
        <w:pStyle w:val="Heading21"/>
        <w:ind w:right="111"/>
        <w:jc w:val="both"/>
        <w:rPr>
          <w:u w:val="none"/>
        </w:rPr>
      </w:pPr>
      <w:r>
        <w:rPr>
          <w:color w:val="0000FF"/>
          <w:spacing w:val="-1"/>
          <w:u w:color="0000FF"/>
        </w:rPr>
        <w:t xml:space="preserve">Question </w:t>
      </w:r>
      <w:r w:rsidR="006C2404">
        <w:rPr>
          <w:color w:val="0000FF"/>
          <w:spacing w:val="-1"/>
          <w:u w:color="0000FF"/>
        </w:rPr>
        <w:t>2 </w:t>
      </w:r>
      <w:r>
        <w:rPr>
          <w:color w:val="0000FF"/>
          <w:spacing w:val="-1"/>
          <w:u w:color="0000FF"/>
        </w:rPr>
        <w:t xml:space="preserve">: </w:t>
      </w:r>
      <w:r>
        <w:rPr>
          <w:color w:val="0000FF"/>
          <w:spacing w:val="1"/>
          <w:u w:val="none"/>
        </w:rPr>
        <w:t>Seriez-vous favorable à l</w:t>
      </w:r>
      <w:r w:rsidR="00C52115">
        <w:rPr>
          <w:color w:val="0000FF"/>
          <w:spacing w:val="1"/>
          <w:u w:val="none"/>
        </w:rPr>
        <w:t>’</w:t>
      </w:r>
      <w:r>
        <w:rPr>
          <w:color w:val="0000FF"/>
          <w:spacing w:val="1"/>
          <w:u w:val="none"/>
        </w:rPr>
        <w:t>organisation d</w:t>
      </w:r>
      <w:r w:rsidR="00C52115">
        <w:rPr>
          <w:color w:val="0000FF"/>
          <w:spacing w:val="1"/>
          <w:u w:val="none"/>
        </w:rPr>
        <w:t>’</w:t>
      </w:r>
      <w:r>
        <w:rPr>
          <w:color w:val="0000FF"/>
          <w:spacing w:val="1"/>
          <w:u w:val="none"/>
        </w:rPr>
        <w:t xml:space="preserve">une </w:t>
      </w:r>
      <w:r w:rsidR="008C4972">
        <w:rPr>
          <w:color w:val="0000FF"/>
          <w:spacing w:val="1"/>
          <w:u w:val="none"/>
        </w:rPr>
        <w:t>séance</w:t>
      </w:r>
      <w:r>
        <w:rPr>
          <w:color w:val="0000FF"/>
          <w:spacing w:val="1"/>
          <w:u w:val="none"/>
        </w:rPr>
        <w:t xml:space="preserve"> d</w:t>
      </w:r>
      <w:r w:rsidR="00B908A7">
        <w:rPr>
          <w:color w:val="0000FF"/>
          <w:spacing w:val="1"/>
          <w:u w:val="none"/>
        </w:rPr>
        <w:t>’</w:t>
      </w:r>
      <w:r>
        <w:rPr>
          <w:color w:val="0000FF"/>
          <w:spacing w:val="1"/>
          <w:u w:val="none"/>
        </w:rPr>
        <w:t xml:space="preserve">une journée entre le SOLG et le </w:t>
      </w:r>
      <w:r w:rsidR="00B908A7">
        <w:rPr>
          <w:color w:val="0000FF"/>
          <w:spacing w:val="1"/>
          <w:u w:val="none"/>
        </w:rPr>
        <w:t>C</w:t>
      </w:r>
      <w:r>
        <w:rPr>
          <w:color w:val="0000FF"/>
          <w:spacing w:val="1"/>
          <w:u w:val="none"/>
        </w:rPr>
        <w:t>onseil d</w:t>
      </w:r>
      <w:r w:rsidR="00C52115">
        <w:rPr>
          <w:color w:val="0000FF"/>
          <w:spacing w:val="1"/>
          <w:u w:val="none"/>
        </w:rPr>
        <w:t>’</w:t>
      </w:r>
      <w:r>
        <w:rPr>
          <w:color w:val="0000FF"/>
          <w:spacing w:val="1"/>
          <w:u w:val="none"/>
        </w:rPr>
        <w:t xml:space="preserve">administration en </w:t>
      </w:r>
      <w:r w:rsidR="006C2404">
        <w:rPr>
          <w:color w:val="0000FF"/>
          <w:spacing w:val="1"/>
          <w:u w:val="none"/>
        </w:rPr>
        <w:t>2016 </w:t>
      </w:r>
      <w:r>
        <w:rPr>
          <w:color w:val="0000FF"/>
          <w:spacing w:val="1"/>
          <w:u w:val="none"/>
        </w:rPr>
        <w:t xml:space="preserve">? </w:t>
      </w:r>
      <w:r w:rsidR="00B908A7">
        <w:rPr>
          <w:color w:val="0000FF"/>
          <w:spacing w:val="1"/>
          <w:u w:val="none"/>
        </w:rPr>
        <w:t>L’ordre du jour</w:t>
      </w:r>
      <w:r>
        <w:rPr>
          <w:color w:val="0000FF"/>
          <w:spacing w:val="1"/>
          <w:u w:val="none"/>
        </w:rPr>
        <w:t xml:space="preserve"> </w:t>
      </w:r>
      <w:r w:rsidR="00B908A7">
        <w:rPr>
          <w:color w:val="0000FF"/>
          <w:spacing w:val="1"/>
          <w:u w:val="none"/>
        </w:rPr>
        <w:t xml:space="preserve">pourrait </w:t>
      </w:r>
      <w:r>
        <w:rPr>
          <w:color w:val="0000FF"/>
          <w:spacing w:val="1"/>
          <w:u w:val="none"/>
        </w:rPr>
        <w:t>comprend</w:t>
      </w:r>
      <w:r w:rsidR="00B908A7">
        <w:rPr>
          <w:color w:val="0000FF"/>
          <w:spacing w:val="1"/>
          <w:u w:val="none"/>
        </w:rPr>
        <w:t>re</w:t>
      </w:r>
      <w:r>
        <w:rPr>
          <w:color w:val="0000FF"/>
          <w:spacing w:val="1"/>
          <w:u w:val="none"/>
        </w:rPr>
        <w:t xml:space="preserve"> une discussion stratégique approfondie sur la contribution des organisations sectorielles à la mission et aux activités de l</w:t>
      </w:r>
      <w:r w:rsidR="00D86B63">
        <w:rPr>
          <w:color w:val="0000FF"/>
          <w:spacing w:val="1"/>
          <w:u w:val="none"/>
        </w:rPr>
        <w:t>’</w:t>
      </w:r>
      <w:r>
        <w:rPr>
          <w:color w:val="0000FF"/>
          <w:spacing w:val="1"/>
          <w:u w:val="none"/>
        </w:rPr>
        <w:t>Alliance coopérative internationale.</w:t>
      </w:r>
    </w:p>
    <w:p w14:paraId="7B1CD902" w14:textId="77777777" w:rsidR="00856D2D" w:rsidRDefault="00856D2D">
      <w:pPr>
        <w:spacing w:before="16" w:line="260" w:lineRule="exact"/>
        <w:rPr>
          <w:sz w:val="26"/>
          <w:szCs w:val="26"/>
        </w:rPr>
      </w:pPr>
    </w:p>
    <w:p w14:paraId="1CBE0DC7" w14:textId="371BBA0D" w:rsidR="00856D2D" w:rsidRDefault="008C4972">
      <w:pPr>
        <w:pStyle w:val="BodyText"/>
        <w:ind w:right="108"/>
        <w:jc w:val="both"/>
        <w:rPr>
          <w:i w:val="0"/>
        </w:rPr>
      </w:pPr>
      <w:r>
        <w:rPr>
          <w:b/>
          <w:color w:val="202020"/>
        </w:rPr>
        <w:t xml:space="preserve">JL </w:t>
      </w:r>
      <w:proofErr w:type="spellStart"/>
      <w:r>
        <w:rPr>
          <w:b/>
          <w:color w:val="202020"/>
        </w:rPr>
        <w:t>Bancel</w:t>
      </w:r>
      <w:proofErr w:type="spellEnd"/>
      <w:r>
        <w:rPr>
          <w:b/>
          <w:color w:val="202020"/>
        </w:rPr>
        <w:t> </w:t>
      </w:r>
      <w:r w:rsidR="000544A5">
        <w:rPr>
          <w:color w:val="202020"/>
        </w:rPr>
        <w:t xml:space="preserve">: Je suis </w:t>
      </w:r>
      <w:r w:rsidR="00D86B63">
        <w:rPr>
          <w:color w:val="202020"/>
        </w:rPr>
        <w:t>totalement favorable à</w:t>
      </w:r>
      <w:r w:rsidR="000544A5">
        <w:rPr>
          <w:color w:val="202020"/>
        </w:rPr>
        <w:t xml:space="preserve"> cette proposition. Je pense réellement que nous avons besoin de ce type de rencontre pour ébaucher notre ligne de conduite auprès d</w:t>
      </w:r>
      <w:r w:rsidR="00D86B63">
        <w:rPr>
          <w:color w:val="202020"/>
        </w:rPr>
        <w:t>’</w:t>
      </w:r>
      <w:r w:rsidR="000544A5">
        <w:rPr>
          <w:color w:val="202020"/>
        </w:rPr>
        <w:t xml:space="preserve">institutions internationales </w:t>
      </w:r>
      <w:r>
        <w:rPr>
          <w:color w:val="202020"/>
        </w:rPr>
        <w:t>intergouvernementales</w:t>
      </w:r>
      <w:r w:rsidR="000544A5">
        <w:rPr>
          <w:color w:val="202020"/>
        </w:rPr>
        <w:t xml:space="preserve"> telles que le FMI, la Banque mondiale et l</w:t>
      </w:r>
      <w:r w:rsidR="008734C2">
        <w:rPr>
          <w:color w:val="202020"/>
        </w:rPr>
        <w:t>’</w:t>
      </w:r>
      <w:r w:rsidR="000544A5">
        <w:rPr>
          <w:color w:val="202020"/>
        </w:rPr>
        <w:t>OCDE, qui sont les plus réticentes à reconnaître l</w:t>
      </w:r>
      <w:r w:rsidR="00D86B63">
        <w:rPr>
          <w:color w:val="202020"/>
        </w:rPr>
        <w:t>’</w:t>
      </w:r>
      <w:r w:rsidR="000544A5">
        <w:rPr>
          <w:color w:val="202020"/>
        </w:rPr>
        <w:t>intérêt des coopératives pour le développement durable</w:t>
      </w:r>
      <w:r>
        <w:rPr>
          <w:color w:val="202020"/>
        </w:rPr>
        <w:t xml:space="preserve">. </w:t>
      </w:r>
      <w:r w:rsidR="000544A5">
        <w:rPr>
          <w:color w:val="202020"/>
        </w:rPr>
        <w:t>Pour aller de l</w:t>
      </w:r>
      <w:r w:rsidR="00D86B63">
        <w:rPr>
          <w:color w:val="202020"/>
        </w:rPr>
        <w:t>’</w:t>
      </w:r>
      <w:r w:rsidR="000544A5">
        <w:rPr>
          <w:color w:val="202020"/>
        </w:rPr>
        <w:t>avant dans la voie d</w:t>
      </w:r>
      <w:r w:rsidR="00D86B63">
        <w:rPr>
          <w:color w:val="202020"/>
        </w:rPr>
        <w:t>’</w:t>
      </w:r>
      <w:r w:rsidR="000544A5">
        <w:rPr>
          <w:color w:val="202020"/>
        </w:rPr>
        <w:t>une reconnaissance mondiale des coopératives, nous devons être unis au sein de l</w:t>
      </w:r>
      <w:r w:rsidR="00D86B63">
        <w:rPr>
          <w:color w:val="202020"/>
        </w:rPr>
        <w:t>’</w:t>
      </w:r>
      <w:r w:rsidR="000544A5">
        <w:rPr>
          <w:color w:val="202020"/>
        </w:rPr>
        <w:t xml:space="preserve">ACI dans sa </w:t>
      </w:r>
      <w:r>
        <w:rPr>
          <w:color w:val="202020"/>
        </w:rPr>
        <w:t>globalité </w:t>
      </w:r>
      <w:r w:rsidR="000544A5">
        <w:rPr>
          <w:color w:val="202020"/>
        </w:rPr>
        <w:t xml:space="preserve">: chacun compte, et la </w:t>
      </w:r>
      <w:r w:rsidR="008734C2">
        <w:rPr>
          <w:color w:val="202020"/>
        </w:rPr>
        <w:t xml:space="preserve">contribution </w:t>
      </w:r>
      <w:r w:rsidR="000544A5">
        <w:rPr>
          <w:color w:val="202020"/>
        </w:rPr>
        <w:t>de tous est essentielle.</w:t>
      </w:r>
    </w:p>
    <w:p w14:paraId="42233C12" w14:textId="719DD7B6" w:rsidR="00856D2D" w:rsidRDefault="000544A5">
      <w:pPr>
        <w:pStyle w:val="BodyText"/>
        <w:ind w:right="109"/>
        <w:jc w:val="both"/>
        <w:rPr>
          <w:i w:val="0"/>
        </w:rPr>
      </w:pPr>
      <w:r>
        <w:rPr>
          <w:color w:val="202020"/>
          <w:spacing w:val="-1"/>
        </w:rPr>
        <w:t>En outre, je pense que ce type de réunion sera d</w:t>
      </w:r>
      <w:r w:rsidR="00D86B63">
        <w:rPr>
          <w:color w:val="202020"/>
          <w:spacing w:val="-1"/>
        </w:rPr>
        <w:t>’</w:t>
      </w:r>
      <w:r>
        <w:rPr>
          <w:color w:val="202020"/>
          <w:spacing w:val="-1"/>
        </w:rPr>
        <w:t>une grande utilité à la préparation d</w:t>
      </w:r>
      <w:r w:rsidR="00D86B63">
        <w:rPr>
          <w:color w:val="202020"/>
          <w:spacing w:val="-1"/>
        </w:rPr>
        <w:t>’</w:t>
      </w:r>
      <w:r>
        <w:rPr>
          <w:color w:val="202020"/>
          <w:spacing w:val="-1"/>
        </w:rPr>
        <w:t>un « congrès des coopérateurs », que j</w:t>
      </w:r>
      <w:r w:rsidR="00D86B63">
        <w:rPr>
          <w:color w:val="202020"/>
          <w:spacing w:val="-1"/>
        </w:rPr>
        <w:t>’</w:t>
      </w:r>
      <w:r>
        <w:rPr>
          <w:color w:val="202020"/>
          <w:spacing w:val="-1"/>
        </w:rPr>
        <w:t>ai l</w:t>
      </w:r>
      <w:r w:rsidR="00D86B63">
        <w:rPr>
          <w:color w:val="202020"/>
          <w:spacing w:val="-1"/>
        </w:rPr>
        <w:t>’</w:t>
      </w:r>
      <w:r>
        <w:rPr>
          <w:color w:val="202020"/>
          <w:spacing w:val="-1"/>
        </w:rPr>
        <w:t>intention d</w:t>
      </w:r>
      <w:r w:rsidR="00D86B63">
        <w:rPr>
          <w:color w:val="202020"/>
          <w:spacing w:val="-1"/>
        </w:rPr>
        <w:t>’</w:t>
      </w:r>
      <w:r>
        <w:rPr>
          <w:color w:val="202020"/>
          <w:spacing w:val="-1"/>
        </w:rPr>
        <w:t>organiser.</w:t>
      </w:r>
    </w:p>
    <w:p w14:paraId="5CC461E4" w14:textId="77777777" w:rsidR="00856D2D" w:rsidRDefault="00856D2D">
      <w:pPr>
        <w:spacing w:before="16" w:line="260" w:lineRule="exact"/>
        <w:rPr>
          <w:sz w:val="26"/>
          <w:szCs w:val="26"/>
        </w:rPr>
      </w:pPr>
    </w:p>
    <w:p w14:paraId="74EC627C" w14:textId="4F695D7F" w:rsidR="00856D2D" w:rsidRDefault="000544A5">
      <w:pPr>
        <w:pStyle w:val="Heading21"/>
        <w:ind w:right="111"/>
        <w:jc w:val="both"/>
        <w:rPr>
          <w:u w:val="none"/>
        </w:rPr>
      </w:pPr>
      <w:r>
        <w:rPr>
          <w:color w:val="0000FF"/>
          <w:spacing w:val="-1"/>
          <w:u w:color="0000FF"/>
        </w:rPr>
        <w:t xml:space="preserve">Question </w:t>
      </w:r>
      <w:r w:rsidR="008C4972">
        <w:rPr>
          <w:color w:val="0000FF"/>
          <w:spacing w:val="-1"/>
          <w:u w:color="0000FF"/>
        </w:rPr>
        <w:t>3 </w:t>
      </w:r>
      <w:r>
        <w:rPr>
          <w:color w:val="0000FF"/>
          <w:spacing w:val="-1"/>
          <w:u w:color="0000FF"/>
        </w:rPr>
        <w:t xml:space="preserve">: </w:t>
      </w:r>
      <w:r>
        <w:rPr>
          <w:color w:val="0000FF"/>
          <w:spacing w:val="-1"/>
          <w:u w:val="none"/>
        </w:rPr>
        <w:t>Pensez-vous que des efforts supplémentaires devraient être déployés pour améliorer progressivement le financement des organisations sectorielles, de façon à ce que celles-ci soient mieux à même de contribuer à la mission de l</w:t>
      </w:r>
      <w:r w:rsidR="00D86B63">
        <w:rPr>
          <w:color w:val="0000FF"/>
          <w:spacing w:val="-1"/>
          <w:u w:val="none"/>
        </w:rPr>
        <w:t>’</w:t>
      </w:r>
      <w:r>
        <w:rPr>
          <w:color w:val="0000FF"/>
          <w:spacing w:val="-1"/>
          <w:u w:val="none"/>
        </w:rPr>
        <w:t xml:space="preserve">Alliance coopérative </w:t>
      </w:r>
      <w:r w:rsidR="008C4972">
        <w:rPr>
          <w:color w:val="0000FF"/>
          <w:spacing w:val="-1"/>
          <w:u w:val="none"/>
        </w:rPr>
        <w:t>internationale </w:t>
      </w:r>
      <w:r>
        <w:rPr>
          <w:color w:val="0000FF"/>
          <w:spacing w:val="-1"/>
          <w:u w:val="none"/>
        </w:rPr>
        <w:t>?</w:t>
      </w:r>
    </w:p>
    <w:p w14:paraId="2B8B1626" w14:textId="77777777" w:rsidR="00856D2D" w:rsidRDefault="00856D2D">
      <w:pPr>
        <w:spacing w:before="16" w:line="260" w:lineRule="exact"/>
        <w:rPr>
          <w:sz w:val="26"/>
          <w:szCs w:val="26"/>
        </w:rPr>
      </w:pPr>
    </w:p>
    <w:p w14:paraId="11DD8740" w14:textId="55ADF356" w:rsidR="00856D2D" w:rsidRDefault="008C4972">
      <w:pPr>
        <w:pStyle w:val="BodyText"/>
        <w:ind w:right="112"/>
        <w:jc w:val="both"/>
        <w:rPr>
          <w:i w:val="0"/>
        </w:rPr>
      </w:pPr>
      <w:r>
        <w:rPr>
          <w:b/>
          <w:color w:val="202020"/>
        </w:rPr>
        <w:t xml:space="preserve">JL </w:t>
      </w:r>
      <w:proofErr w:type="spellStart"/>
      <w:r>
        <w:rPr>
          <w:b/>
          <w:color w:val="202020"/>
        </w:rPr>
        <w:t>Bancel</w:t>
      </w:r>
      <w:proofErr w:type="spellEnd"/>
      <w:r>
        <w:rPr>
          <w:b/>
          <w:color w:val="202020"/>
        </w:rPr>
        <w:t> </w:t>
      </w:r>
      <w:r w:rsidR="000544A5">
        <w:rPr>
          <w:color w:val="202020"/>
        </w:rPr>
        <w:t>: Je pense également qu</w:t>
      </w:r>
      <w:r w:rsidR="00D86B63">
        <w:rPr>
          <w:color w:val="202020"/>
        </w:rPr>
        <w:t>’</w:t>
      </w:r>
      <w:r w:rsidR="000544A5">
        <w:rPr>
          <w:color w:val="202020"/>
        </w:rPr>
        <w:t>il nous faut trouver de nouvelles manières d</w:t>
      </w:r>
      <w:r w:rsidR="00D86B63">
        <w:rPr>
          <w:color w:val="202020"/>
        </w:rPr>
        <w:t>’</w:t>
      </w:r>
      <w:r w:rsidR="000544A5">
        <w:rPr>
          <w:color w:val="202020"/>
        </w:rPr>
        <w:t>augmenter les revenus globaux de l</w:t>
      </w:r>
      <w:r w:rsidR="00D86B63">
        <w:rPr>
          <w:color w:val="202020"/>
        </w:rPr>
        <w:t>’</w:t>
      </w:r>
      <w:r w:rsidR="000544A5">
        <w:rPr>
          <w:color w:val="202020"/>
        </w:rPr>
        <w:t>ACI, en y ajoutant d</w:t>
      </w:r>
      <w:r w:rsidR="00D86B63">
        <w:rPr>
          <w:color w:val="202020"/>
        </w:rPr>
        <w:t>’</w:t>
      </w:r>
      <w:r w:rsidR="000544A5">
        <w:rPr>
          <w:color w:val="202020"/>
        </w:rPr>
        <w:t>autres sources davantage liées aux capacités économiques des coopératives, en particulier la partie provenant des activités mondialisées, notamment en prenant en compte l</w:t>
      </w:r>
      <w:r w:rsidR="00D86B63">
        <w:rPr>
          <w:color w:val="202020"/>
        </w:rPr>
        <w:t>’</w:t>
      </w:r>
      <w:r w:rsidR="000544A5">
        <w:rPr>
          <w:color w:val="202020"/>
        </w:rPr>
        <w:t>importance des succursales dans les groupes coopératifs. À mon sens, ces revenus supplémentaires devraient être partagés entre toutes les composantes de l</w:t>
      </w:r>
      <w:r w:rsidR="00D86B63">
        <w:rPr>
          <w:color w:val="202020"/>
        </w:rPr>
        <w:t>’</w:t>
      </w:r>
      <w:r w:rsidR="000544A5">
        <w:rPr>
          <w:color w:val="202020"/>
        </w:rPr>
        <w:t xml:space="preserve">ACI, mais </w:t>
      </w:r>
      <w:r w:rsidR="00856354">
        <w:rPr>
          <w:color w:val="202020"/>
        </w:rPr>
        <w:t>en donnant</w:t>
      </w:r>
      <w:r w:rsidR="000544A5">
        <w:rPr>
          <w:color w:val="202020"/>
        </w:rPr>
        <w:t xml:space="preserve"> </w:t>
      </w:r>
      <w:r w:rsidR="00856354">
        <w:rPr>
          <w:color w:val="202020"/>
        </w:rPr>
        <w:t>la</w:t>
      </w:r>
      <w:r w:rsidR="000544A5">
        <w:rPr>
          <w:color w:val="202020"/>
        </w:rPr>
        <w:t xml:space="preserve"> priorité </w:t>
      </w:r>
      <w:r w:rsidR="00856354">
        <w:rPr>
          <w:color w:val="202020"/>
        </w:rPr>
        <w:t>aux</w:t>
      </w:r>
      <w:r w:rsidR="000544A5">
        <w:rPr>
          <w:color w:val="202020"/>
        </w:rPr>
        <w:t xml:space="preserve"> secteurs d</w:t>
      </w:r>
      <w:r w:rsidR="00D86B63">
        <w:rPr>
          <w:color w:val="202020"/>
        </w:rPr>
        <w:t>’</w:t>
      </w:r>
      <w:r w:rsidR="000544A5">
        <w:rPr>
          <w:color w:val="202020"/>
        </w:rPr>
        <w:t>envergure mondiale afin d</w:t>
      </w:r>
      <w:r w:rsidR="00D86B63">
        <w:rPr>
          <w:color w:val="202020"/>
        </w:rPr>
        <w:t>’</w:t>
      </w:r>
      <w:bookmarkStart w:id="0" w:name="_GoBack"/>
      <w:bookmarkEnd w:id="0"/>
      <w:r w:rsidR="000544A5">
        <w:rPr>
          <w:color w:val="202020"/>
        </w:rPr>
        <w:t xml:space="preserve">atteindre un meilleur équilibre entre les entités. </w:t>
      </w:r>
    </w:p>
    <w:sectPr w:rsidR="00856D2D" w:rsidSect="00856D2D">
      <w:type w:val="continuous"/>
      <w:pgSz w:w="11900" w:h="16840"/>
      <w:pgMar w:top="7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36C3E" w14:textId="77777777" w:rsidR="007E3B62" w:rsidRDefault="007E3B62" w:rsidP="006C2404">
      <w:r>
        <w:separator/>
      </w:r>
    </w:p>
  </w:endnote>
  <w:endnote w:type="continuationSeparator" w:id="0">
    <w:p w14:paraId="5C8C70C6" w14:textId="77777777" w:rsidR="007E3B62" w:rsidRDefault="007E3B62" w:rsidP="006C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DAB66" w14:textId="77777777" w:rsidR="007E3B62" w:rsidRDefault="007E3B62" w:rsidP="006C2404">
      <w:r>
        <w:separator/>
      </w:r>
    </w:p>
  </w:footnote>
  <w:footnote w:type="continuationSeparator" w:id="0">
    <w:p w14:paraId="113F2A9A" w14:textId="77777777" w:rsidR="007E3B62" w:rsidRDefault="007E3B62" w:rsidP="006C2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2D"/>
    <w:rsid w:val="000544A5"/>
    <w:rsid w:val="00292B45"/>
    <w:rsid w:val="006C2404"/>
    <w:rsid w:val="007E3B62"/>
    <w:rsid w:val="00856354"/>
    <w:rsid w:val="00856D2D"/>
    <w:rsid w:val="008734C2"/>
    <w:rsid w:val="008C4972"/>
    <w:rsid w:val="00987BDE"/>
    <w:rsid w:val="00B908A7"/>
    <w:rsid w:val="00BD34C1"/>
    <w:rsid w:val="00C52115"/>
    <w:rsid w:val="00D86B63"/>
    <w:rsid w:val="00E4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C31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6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56D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856D2D"/>
    <w:pPr>
      <w:ind w:left="116"/>
    </w:pPr>
    <w:rPr>
      <w:rFonts w:ascii="Times New Roman" w:eastAsia="Times New Roman" w:hAnsi="Times New Roman"/>
      <w:i/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856D2D"/>
    <w:pPr>
      <w:ind w:left="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21">
    <w:name w:val="Heading 21"/>
    <w:basedOn w:val="Normal"/>
    <w:uiPriority w:val="1"/>
    <w:qFormat/>
    <w:rsid w:val="00856D2D"/>
    <w:pPr>
      <w:ind w:left="176"/>
      <w:outlineLvl w:val="2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  <w:rsid w:val="00856D2D"/>
  </w:style>
  <w:style w:type="paragraph" w:customStyle="1" w:styleId="TableParagraph">
    <w:name w:val="Table Paragraph"/>
    <w:basedOn w:val="Normal"/>
    <w:uiPriority w:val="1"/>
    <w:qFormat/>
    <w:rsid w:val="00856D2D"/>
  </w:style>
  <w:style w:type="paragraph" w:styleId="Header">
    <w:name w:val="header"/>
    <w:basedOn w:val="Normal"/>
    <w:link w:val="HeaderChar"/>
    <w:uiPriority w:val="99"/>
    <w:semiHidden/>
    <w:unhideWhenUsed/>
    <w:rsid w:val="006C24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404"/>
  </w:style>
  <w:style w:type="paragraph" w:styleId="Footer">
    <w:name w:val="footer"/>
    <w:basedOn w:val="Normal"/>
    <w:link w:val="FooterChar"/>
    <w:uiPriority w:val="99"/>
    <w:semiHidden/>
    <w:unhideWhenUsed/>
    <w:rsid w:val="006C24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404"/>
  </w:style>
  <w:style w:type="paragraph" w:styleId="BalloonText">
    <w:name w:val="Balloon Text"/>
    <w:basedOn w:val="Normal"/>
    <w:link w:val="BalloonTextChar"/>
    <w:uiPriority w:val="99"/>
    <w:semiHidden/>
    <w:unhideWhenUsed/>
    <w:rsid w:val="00E421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A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6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56D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856D2D"/>
    <w:pPr>
      <w:ind w:left="116"/>
    </w:pPr>
    <w:rPr>
      <w:rFonts w:ascii="Times New Roman" w:eastAsia="Times New Roman" w:hAnsi="Times New Roman"/>
      <w:i/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856D2D"/>
    <w:pPr>
      <w:ind w:left="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21">
    <w:name w:val="Heading 21"/>
    <w:basedOn w:val="Normal"/>
    <w:uiPriority w:val="1"/>
    <w:qFormat/>
    <w:rsid w:val="00856D2D"/>
    <w:pPr>
      <w:ind w:left="176"/>
      <w:outlineLvl w:val="2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  <w:rsid w:val="00856D2D"/>
  </w:style>
  <w:style w:type="paragraph" w:customStyle="1" w:styleId="TableParagraph">
    <w:name w:val="Table Paragraph"/>
    <w:basedOn w:val="Normal"/>
    <w:uiPriority w:val="1"/>
    <w:qFormat/>
    <w:rsid w:val="00856D2D"/>
  </w:style>
  <w:style w:type="paragraph" w:styleId="Header">
    <w:name w:val="header"/>
    <w:basedOn w:val="Normal"/>
    <w:link w:val="HeaderChar"/>
    <w:uiPriority w:val="99"/>
    <w:semiHidden/>
    <w:unhideWhenUsed/>
    <w:rsid w:val="006C24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404"/>
  </w:style>
  <w:style w:type="paragraph" w:styleId="Footer">
    <w:name w:val="footer"/>
    <w:basedOn w:val="Normal"/>
    <w:link w:val="FooterChar"/>
    <w:uiPriority w:val="99"/>
    <w:semiHidden/>
    <w:unhideWhenUsed/>
    <w:rsid w:val="006C24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404"/>
  </w:style>
  <w:style w:type="paragraph" w:styleId="BalloonText">
    <w:name w:val="Balloon Text"/>
    <w:basedOn w:val="Normal"/>
    <w:link w:val="BalloonTextChar"/>
    <w:uiPriority w:val="99"/>
    <w:semiHidden/>
    <w:unhideWhenUsed/>
    <w:rsid w:val="00E421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Answers JL Bancel ICA Sectors</vt:lpstr>
      <vt:lpstr>Answers JL Bancel ICA Sectors</vt:lpstr>
    </vt:vector>
  </TitlesOfParts>
  <Company>HP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Answers JL Bancel ICA Sectors</dc:title>
  <dc:creator>10013</dc:creator>
  <cp:lastModifiedBy>Alex Fairie</cp:lastModifiedBy>
  <cp:revision>2</cp:revision>
  <dcterms:created xsi:type="dcterms:W3CDTF">2015-11-05T13:41:00Z</dcterms:created>
  <dcterms:modified xsi:type="dcterms:W3CDTF">2015-11-05T13:41:00Z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2015-11-04T00:00:00Z</vt:filetime>
  </property>
</Properties>
</file>